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86" w:rsidRPr="00D60686" w:rsidRDefault="00D60686" w:rsidP="00D60686">
      <w:pPr>
        <w:spacing w:after="198"/>
        <w:jc w:val="center"/>
        <w:rPr>
          <w:rFonts w:ascii="Tahoma" w:hAnsi="Tahoma" w:cs="Tahoma"/>
          <w:b/>
          <w:color w:val="404040" w:themeColor="text1" w:themeTint="BF"/>
          <w:sz w:val="30"/>
          <w:szCs w:val="30"/>
          <w:lang w:val="en-GB"/>
        </w:rPr>
      </w:pPr>
      <w:r>
        <w:rPr>
          <w:rFonts w:ascii="Tahoma" w:hAnsi="Tahoma" w:cs="Tahoma"/>
          <w:b/>
          <w:color w:val="404040" w:themeColor="text1" w:themeTint="BF"/>
          <w:sz w:val="30"/>
          <w:szCs w:val="30"/>
          <w:lang w:val="en-GB"/>
        </w:rPr>
        <w:t>“</w:t>
      </w:r>
      <w:bookmarkStart w:id="0" w:name="_GoBack"/>
      <w:r w:rsidRPr="0019304F">
        <w:rPr>
          <w:rFonts w:ascii="Tahoma" w:hAnsi="Tahoma" w:cs="Tahoma"/>
          <w:b/>
          <w:color w:val="404040" w:themeColor="text1" w:themeTint="BF"/>
          <w:sz w:val="30"/>
          <w:szCs w:val="30"/>
          <w:lang w:val="en-GB"/>
        </w:rPr>
        <w:t>Új utak, eszközök a roma közösségekkel való együttműködésben</w:t>
      </w:r>
      <w:bookmarkEnd w:id="0"/>
      <w:r>
        <w:rPr>
          <w:rFonts w:ascii="Tahoma" w:hAnsi="Tahoma" w:cs="Tahoma"/>
          <w:b/>
          <w:color w:val="404040" w:themeColor="text1" w:themeTint="BF"/>
          <w:sz w:val="30"/>
          <w:szCs w:val="30"/>
          <w:lang w:val="en-GB"/>
        </w:rPr>
        <w:t>”</w:t>
      </w:r>
    </w:p>
    <w:p w:rsidR="004B2563" w:rsidRPr="00D60686" w:rsidRDefault="006E41B8" w:rsidP="009D3E55">
      <w:pPr>
        <w:spacing w:after="120" w:line="240" w:lineRule="auto"/>
        <w:jc w:val="center"/>
        <w:rPr>
          <w:rFonts w:ascii="Tahoma" w:hAnsi="Tahoma" w:cs="Tahoma"/>
          <w:color w:val="548DD4" w:themeColor="text2" w:themeTint="99"/>
          <w:sz w:val="28"/>
          <w:szCs w:val="28"/>
          <w:lang w:val="hu-HU"/>
        </w:rPr>
      </w:pPr>
      <w:r w:rsidRPr="00D60686">
        <w:rPr>
          <w:rFonts w:ascii="Tahoma" w:hAnsi="Tahoma" w:cs="Tahoma"/>
          <w:color w:val="548DD4" w:themeColor="text2" w:themeTint="99"/>
          <w:sz w:val="32"/>
          <w:szCs w:val="28"/>
          <w:lang w:val="hu-HU"/>
        </w:rPr>
        <w:t xml:space="preserve">2017. </w:t>
      </w:r>
      <w:r w:rsidR="00894D28" w:rsidRPr="00D60686">
        <w:rPr>
          <w:rFonts w:ascii="Tahoma" w:hAnsi="Tahoma" w:cs="Tahoma"/>
          <w:color w:val="548DD4" w:themeColor="text2" w:themeTint="99"/>
          <w:sz w:val="32"/>
          <w:szCs w:val="28"/>
          <w:lang w:val="hu-HU"/>
        </w:rPr>
        <w:t>április</w:t>
      </w:r>
      <w:r w:rsidR="009D3E55" w:rsidRPr="00D60686">
        <w:rPr>
          <w:rFonts w:ascii="Tahoma" w:hAnsi="Tahoma" w:cs="Tahoma"/>
          <w:color w:val="548DD4" w:themeColor="text2" w:themeTint="99"/>
          <w:sz w:val="32"/>
          <w:szCs w:val="28"/>
          <w:lang w:val="hu-HU"/>
        </w:rPr>
        <w:t xml:space="preserve"> 24.</w:t>
      </w:r>
    </w:p>
    <w:p w:rsidR="009D3E55" w:rsidRDefault="009D3E55" w:rsidP="007E5C9D">
      <w:pPr>
        <w:shd w:val="clear" w:color="auto" w:fill="FFFFFF"/>
        <w:spacing w:after="0" w:line="240" w:lineRule="auto"/>
        <w:jc w:val="both"/>
        <w:textAlignment w:val="center"/>
        <w:rPr>
          <w:rFonts w:ascii="Tahoma" w:hAnsi="Tahoma" w:cs="Tahoma"/>
          <w:color w:val="002060"/>
          <w:sz w:val="24"/>
          <w:lang w:val="hu-HU"/>
        </w:rPr>
      </w:pPr>
    </w:p>
    <w:p w:rsidR="009D3E55" w:rsidRPr="004D36ED" w:rsidRDefault="009D3E55" w:rsidP="007E5C9D">
      <w:pPr>
        <w:shd w:val="clear" w:color="auto" w:fill="FFFFFF"/>
        <w:spacing w:after="0" w:line="240" w:lineRule="auto"/>
        <w:jc w:val="both"/>
        <w:textAlignment w:val="center"/>
        <w:rPr>
          <w:rFonts w:ascii="Tahoma" w:hAnsi="Tahoma" w:cs="Tahoma"/>
          <w:color w:val="002060"/>
          <w:sz w:val="24"/>
          <w:lang w:val="hu-HU"/>
        </w:rPr>
      </w:pPr>
    </w:p>
    <w:p w:rsidR="00B75223" w:rsidRPr="009131B7" w:rsidRDefault="00B75223" w:rsidP="004B2563">
      <w:pPr>
        <w:spacing w:after="0"/>
        <w:rPr>
          <w:rFonts w:ascii="Tahoma" w:hAnsi="Tahoma" w:cs="Tahoma"/>
          <w:color w:val="7F7F7F" w:themeColor="text1" w:themeTint="80"/>
          <w:sz w:val="24"/>
          <w:lang w:val="hu-HU"/>
        </w:rPr>
      </w:pP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B75223" w:rsidRPr="009D3E55" w:rsidTr="00CB15C4">
        <w:trPr>
          <w:trHeight w:val="47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75223" w:rsidRPr="00966929" w:rsidRDefault="00773E54" w:rsidP="00177234">
            <w:pPr>
              <w:spacing w:line="360" w:lineRule="auto"/>
              <w:rPr>
                <w:rFonts w:ascii="Tahoma" w:hAnsi="Tahoma" w:cs="Tahoma"/>
                <w:i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i/>
                <w:color w:val="404040" w:themeColor="text1" w:themeTint="BF"/>
                <w:lang w:val="hu-HU"/>
              </w:rPr>
              <w:t>10</w:t>
            </w:r>
            <w:r w:rsidR="009D3E55">
              <w:rPr>
                <w:rFonts w:ascii="Tahoma" w:hAnsi="Tahoma" w:cs="Tahoma"/>
                <w:i/>
                <w:color w:val="404040" w:themeColor="text1" w:themeTint="BF"/>
                <w:lang w:val="hu-HU"/>
              </w:rPr>
              <w:t>:00 – 10.10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B75223" w:rsidRPr="00966929" w:rsidRDefault="00B75223" w:rsidP="00B75223">
            <w:pPr>
              <w:rPr>
                <w:rFonts w:ascii="Tahoma" w:hAnsi="Tahoma" w:cs="Tahoma"/>
                <w:b/>
                <w:color w:val="404040" w:themeColor="text1" w:themeTint="BF"/>
                <w:lang w:val="hu-HU"/>
              </w:rPr>
            </w:pPr>
            <w:r w:rsidRPr="00966929">
              <w:rPr>
                <w:rFonts w:ascii="Tahoma" w:hAnsi="Tahoma" w:cs="Tahoma"/>
                <w:b/>
                <w:color w:val="404040" w:themeColor="text1" w:themeTint="BF"/>
                <w:lang w:val="hu-HU"/>
              </w:rPr>
              <w:t>Köszöntés, bemutatkozás, a találkozó célja</w:t>
            </w:r>
          </w:p>
        </w:tc>
      </w:tr>
      <w:tr w:rsidR="00B75223" w:rsidRPr="009D3E55" w:rsidTr="004D36ED">
        <w:trPr>
          <w:trHeight w:val="479"/>
        </w:trPr>
        <w:tc>
          <w:tcPr>
            <w:tcW w:w="1701" w:type="dxa"/>
            <w:shd w:val="clear" w:color="auto" w:fill="F2F2F2" w:themeFill="background1" w:themeFillShade="F2"/>
          </w:tcPr>
          <w:p w:rsidR="00B75223" w:rsidRPr="00966929" w:rsidRDefault="009D3E55" w:rsidP="00A33E99">
            <w:pPr>
              <w:spacing w:line="360" w:lineRule="auto"/>
              <w:rPr>
                <w:rFonts w:ascii="Tahoma" w:hAnsi="Tahoma" w:cs="Tahoma"/>
                <w:i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i/>
                <w:color w:val="404040" w:themeColor="text1" w:themeTint="BF"/>
                <w:lang w:val="hu-HU"/>
              </w:rPr>
              <w:t>10:10 - 10:30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B75223" w:rsidRPr="00966929" w:rsidRDefault="008C0E02" w:rsidP="00966929">
            <w:pPr>
              <w:spacing w:after="120"/>
              <w:rPr>
                <w:rFonts w:ascii="Tahoma" w:hAnsi="Tahoma" w:cs="Tahoma"/>
                <w:b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lang w:val="hu-HU"/>
              </w:rPr>
              <w:t>Az interkulturális mediáció</w:t>
            </w:r>
            <w:r w:rsidR="009D3E55">
              <w:rPr>
                <w:rFonts w:ascii="Tahoma" w:hAnsi="Tahoma" w:cs="Tahoma"/>
                <w:b/>
                <w:color w:val="404040" w:themeColor="text1" w:themeTint="BF"/>
                <w:lang w:val="hu-HU"/>
              </w:rPr>
              <w:t xml:space="preserve"> Magyarországon</w:t>
            </w:r>
          </w:p>
          <w:p w:rsidR="00B75223" w:rsidRPr="00966929" w:rsidRDefault="00966929" w:rsidP="00966929">
            <w:pPr>
              <w:pStyle w:val="Listaszerbekezds"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rPr>
                <w:rFonts w:ascii="Tahoma" w:hAnsi="Tahoma" w:cs="Tahoma"/>
                <w:sz w:val="24"/>
              </w:rPr>
            </w:pPr>
            <w:r w:rsidRPr="00966929">
              <w:rPr>
                <w:rFonts w:ascii="Tahoma" w:hAnsi="Tahoma" w:cs="Tahoma"/>
                <w:sz w:val="24"/>
              </w:rPr>
              <w:t xml:space="preserve">A ROMED </w:t>
            </w:r>
            <w:r w:rsidR="00894D28">
              <w:rPr>
                <w:rFonts w:ascii="Tahoma" w:hAnsi="Tahoma" w:cs="Tahoma"/>
                <w:sz w:val="24"/>
              </w:rPr>
              <w:t>E</w:t>
            </w:r>
            <w:r w:rsidRPr="00966929">
              <w:rPr>
                <w:rFonts w:ascii="Tahoma" w:hAnsi="Tahoma" w:cs="Tahoma"/>
                <w:sz w:val="24"/>
              </w:rPr>
              <w:t>urópában – a kezdetektől napjainkig</w:t>
            </w:r>
          </w:p>
          <w:p w:rsidR="00B75223" w:rsidRPr="00966929" w:rsidRDefault="00B75223" w:rsidP="00966929">
            <w:pPr>
              <w:pStyle w:val="Listaszerbekezds"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rPr>
                <w:rFonts w:ascii="Tahoma" w:hAnsi="Tahoma" w:cs="Tahoma"/>
                <w:sz w:val="24"/>
              </w:rPr>
            </w:pPr>
            <w:r w:rsidRPr="00966929">
              <w:rPr>
                <w:rFonts w:ascii="Tahoma" w:hAnsi="Tahoma" w:cs="Tahoma"/>
                <w:sz w:val="24"/>
              </w:rPr>
              <w:t>A</w:t>
            </w:r>
            <w:r w:rsidR="008C0E02">
              <w:rPr>
                <w:rFonts w:ascii="Tahoma" w:hAnsi="Tahoma" w:cs="Tahoma"/>
                <w:sz w:val="24"/>
              </w:rPr>
              <w:t xml:space="preserve">z interkulturális mediáció </w:t>
            </w:r>
            <w:r w:rsidR="00966929" w:rsidRPr="00966929">
              <w:rPr>
                <w:rFonts w:ascii="Tahoma" w:hAnsi="Tahoma" w:cs="Tahoma"/>
                <w:sz w:val="24"/>
              </w:rPr>
              <w:t>módszertana</w:t>
            </w:r>
          </w:p>
          <w:p w:rsidR="00E81B8F" w:rsidRPr="00DE39D1" w:rsidRDefault="00966929" w:rsidP="009D3E55">
            <w:pPr>
              <w:pStyle w:val="Listaszerbekezds"/>
              <w:numPr>
                <w:ilvl w:val="0"/>
                <w:numId w:val="1"/>
              </w:numPr>
              <w:spacing w:after="120" w:line="240" w:lineRule="auto"/>
              <w:ind w:left="357" w:hanging="357"/>
              <w:contextualSpacing w:val="0"/>
              <w:rPr>
                <w:rFonts w:ascii="Tahoma" w:hAnsi="Tahoma" w:cs="Tahoma"/>
                <w:color w:val="404040" w:themeColor="text1" w:themeTint="BF"/>
              </w:rPr>
            </w:pPr>
            <w:r w:rsidRPr="00966929">
              <w:rPr>
                <w:rFonts w:ascii="Tahoma" w:hAnsi="Tahoma" w:cs="Tahoma"/>
                <w:sz w:val="24"/>
              </w:rPr>
              <w:t>Eredmén</w:t>
            </w:r>
            <w:r w:rsidR="009D3E55">
              <w:rPr>
                <w:rFonts w:ascii="Tahoma" w:hAnsi="Tahoma" w:cs="Tahoma"/>
                <w:sz w:val="24"/>
              </w:rPr>
              <w:t>yek, nehézségek a településeken</w:t>
            </w:r>
          </w:p>
        </w:tc>
      </w:tr>
      <w:tr w:rsidR="00B75223" w:rsidRPr="00894D28" w:rsidTr="004D36ED">
        <w:trPr>
          <w:trHeight w:val="479"/>
        </w:trPr>
        <w:tc>
          <w:tcPr>
            <w:tcW w:w="1701" w:type="dxa"/>
            <w:shd w:val="clear" w:color="auto" w:fill="F2F2F2" w:themeFill="background1" w:themeFillShade="F2"/>
          </w:tcPr>
          <w:p w:rsidR="00B75223" w:rsidRPr="00966929" w:rsidRDefault="009D3E55" w:rsidP="001E7F83">
            <w:pPr>
              <w:spacing w:line="360" w:lineRule="auto"/>
              <w:rPr>
                <w:rFonts w:ascii="Tahoma" w:hAnsi="Tahoma" w:cs="Tahoma"/>
                <w:i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i/>
                <w:color w:val="404040" w:themeColor="text1" w:themeTint="BF"/>
                <w:lang w:val="hu-HU"/>
              </w:rPr>
              <w:t>10:30 – 11:00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9D3E55" w:rsidRPr="009D3E55" w:rsidRDefault="009D3E55" w:rsidP="009D3E55">
            <w:pPr>
              <w:spacing w:after="120"/>
              <w:rPr>
                <w:rFonts w:ascii="Tahoma" w:hAnsi="Tahoma" w:cs="Tahoma"/>
                <w:sz w:val="24"/>
                <w:lang w:val="hu-HU"/>
              </w:rPr>
            </w:pPr>
            <w:r w:rsidRPr="009D3E55">
              <w:rPr>
                <w:rFonts w:ascii="Tahoma" w:hAnsi="Tahoma" w:cs="Tahoma"/>
                <w:sz w:val="24"/>
                <w:lang w:val="hu-HU"/>
              </w:rPr>
              <w:t xml:space="preserve">Egy település bemutatkozása – </w:t>
            </w:r>
            <w:r>
              <w:rPr>
                <w:rFonts w:ascii="Tahoma" w:hAnsi="Tahoma" w:cs="Tahoma"/>
                <w:sz w:val="24"/>
                <w:lang w:val="hu-HU"/>
              </w:rPr>
              <w:t>p</w:t>
            </w:r>
            <w:r w:rsidRPr="009D3E55">
              <w:rPr>
                <w:rFonts w:ascii="Tahoma" w:hAnsi="Tahoma" w:cs="Tahoma"/>
                <w:sz w:val="24"/>
                <w:lang w:val="hu-HU"/>
              </w:rPr>
              <w:t>olgármester, mediátor</w:t>
            </w:r>
          </w:p>
        </w:tc>
      </w:tr>
      <w:tr w:rsidR="009D3E55" w:rsidRPr="009D3E55" w:rsidTr="004D36ED">
        <w:trPr>
          <w:trHeight w:val="479"/>
        </w:trPr>
        <w:tc>
          <w:tcPr>
            <w:tcW w:w="1701" w:type="dxa"/>
            <w:shd w:val="clear" w:color="auto" w:fill="F2F2F2" w:themeFill="background1" w:themeFillShade="F2"/>
          </w:tcPr>
          <w:p w:rsidR="009D3E55" w:rsidRDefault="009D3E55" w:rsidP="001E7F83">
            <w:pPr>
              <w:spacing w:line="360" w:lineRule="auto"/>
              <w:rPr>
                <w:rFonts w:ascii="Tahoma" w:hAnsi="Tahoma" w:cs="Tahoma"/>
                <w:i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i/>
                <w:color w:val="404040" w:themeColor="text1" w:themeTint="BF"/>
                <w:lang w:val="hu-HU"/>
              </w:rPr>
              <w:t>11:00 – 11:30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9D3E55" w:rsidRPr="009D3E55" w:rsidRDefault="009D3E55" w:rsidP="009D3E55">
            <w:pPr>
              <w:spacing w:after="120"/>
              <w:rPr>
                <w:rFonts w:ascii="Tahoma" w:hAnsi="Tahoma" w:cs="Tahoma"/>
                <w:sz w:val="24"/>
                <w:lang w:val="hu-HU"/>
              </w:rPr>
            </w:pPr>
            <w:r>
              <w:rPr>
                <w:rFonts w:ascii="Tahoma" w:hAnsi="Tahoma" w:cs="Tahoma"/>
                <w:sz w:val="24"/>
                <w:lang w:val="hu-HU"/>
              </w:rPr>
              <w:t>Kérdések, párbeszéd</w:t>
            </w:r>
          </w:p>
        </w:tc>
      </w:tr>
      <w:tr w:rsidR="00B75223" w:rsidRPr="009131B7" w:rsidTr="00CB15C4">
        <w:trPr>
          <w:trHeight w:val="479"/>
        </w:trPr>
        <w:tc>
          <w:tcPr>
            <w:tcW w:w="1701" w:type="dxa"/>
            <w:shd w:val="clear" w:color="auto" w:fill="auto"/>
            <w:vAlign w:val="center"/>
          </w:tcPr>
          <w:p w:rsidR="00B75223" w:rsidRPr="00966929" w:rsidRDefault="009D3E55" w:rsidP="00465F82">
            <w:pPr>
              <w:spacing w:line="360" w:lineRule="auto"/>
              <w:rPr>
                <w:rFonts w:ascii="Tahoma" w:hAnsi="Tahoma" w:cs="Tahoma"/>
                <w:i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i/>
                <w:color w:val="404040" w:themeColor="text1" w:themeTint="BF"/>
                <w:lang w:val="hu-HU"/>
              </w:rPr>
              <w:t>11:30 – 11:45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75223" w:rsidRPr="00966929" w:rsidRDefault="00B75223" w:rsidP="00465F82">
            <w:pPr>
              <w:rPr>
                <w:rFonts w:ascii="Tahoma" w:hAnsi="Tahoma" w:cs="Tahoma"/>
                <w:color w:val="404040" w:themeColor="text1" w:themeTint="BF"/>
                <w:lang w:val="hu-HU"/>
              </w:rPr>
            </w:pPr>
            <w:r w:rsidRPr="00966929">
              <w:rPr>
                <w:rFonts w:ascii="Tahoma" w:hAnsi="Tahoma" w:cs="Tahoma"/>
                <w:color w:val="404040" w:themeColor="text1" w:themeTint="BF"/>
                <w:lang w:val="hu-HU"/>
              </w:rPr>
              <w:t xml:space="preserve">SZÜNET </w:t>
            </w:r>
          </w:p>
        </w:tc>
      </w:tr>
      <w:tr w:rsidR="00B75223" w:rsidRPr="00894D28" w:rsidTr="004D36ED">
        <w:trPr>
          <w:trHeight w:val="479"/>
        </w:trPr>
        <w:tc>
          <w:tcPr>
            <w:tcW w:w="1701" w:type="dxa"/>
            <w:shd w:val="clear" w:color="auto" w:fill="F2F2F2" w:themeFill="background1" w:themeFillShade="F2"/>
          </w:tcPr>
          <w:p w:rsidR="00B75223" w:rsidRPr="00966929" w:rsidRDefault="009D3E55" w:rsidP="00465F82">
            <w:pPr>
              <w:spacing w:line="360" w:lineRule="auto"/>
              <w:rPr>
                <w:rFonts w:ascii="Tahoma" w:hAnsi="Tahoma" w:cs="Tahoma"/>
                <w:i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i/>
                <w:color w:val="404040" w:themeColor="text1" w:themeTint="BF"/>
                <w:lang w:val="hu-HU"/>
              </w:rPr>
              <w:t>11:45 – 12:15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4D36ED" w:rsidRPr="00966929" w:rsidRDefault="009D3E55" w:rsidP="004D36ED">
            <w:pPr>
              <w:spacing w:after="120"/>
              <w:rPr>
                <w:rFonts w:ascii="Tahoma" w:hAnsi="Tahoma" w:cs="Tahoma"/>
                <w:sz w:val="24"/>
                <w:lang w:val="hu-HU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lang w:val="hu-HU"/>
              </w:rPr>
              <w:t>Porcsalma – egy település filmen</w:t>
            </w:r>
          </w:p>
          <w:p w:rsidR="00B75223" w:rsidRPr="009D3E55" w:rsidRDefault="009D3E55" w:rsidP="009D3E55">
            <w:pPr>
              <w:spacing w:after="120"/>
              <w:rPr>
                <w:rFonts w:ascii="Tahoma" w:hAnsi="Tahoma" w:cs="Tahoma"/>
                <w:sz w:val="24"/>
                <w:lang w:val="hu-HU"/>
              </w:rPr>
            </w:pPr>
            <w:r>
              <w:rPr>
                <w:rFonts w:ascii="Tahoma" w:hAnsi="Tahoma" w:cs="Tahoma"/>
                <w:sz w:val="24"/>
                <w:lang w:val="hu-HU"/>
              </w:rPr>
              <w:t>Kérdések, megjegyzések</w:t>
            </w:r>
          </w:p>
        </w:tc>
      </w:tr>
      <w:tr w:rsidR="009D3E55" w:rsidRPr="00894D28" w:rsidTr="004D36ED">
        <w:trPr>
          <w:trHeight w:val="479"/>
        </w:trPr>
        <w:tc>
          <w:tcPr>
            <w:tcW w:w="1701" w:type="dxa"/>
            <w:shd w:val="clear" w:color="auto" w:fill="F2F2F2" w:themeFill="background1" w:themeFillShade="F2"/>
          </w:tcPr>
          <w:p w:rsidR="009D3E55" w:rsidRDefault="008C0E02" w:rsidP="00465F82">
            <w:pPr>
              <w:spacing w:line="360" w:lineRule="auto"/>
              <w:rPr>
                <w:rFonts w:ascii="Tahoma" w:hAnsi="Tahoma" w:cs="Tahoma"/>
                <w:i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i/>
                <w:color w:val="404040" w:themeColor="text1" w:themeTint="BF"/>
                <w:lang w:val="hu-HU"/>
              </w:rPr>
              <w:t>12:15 – 13:00</w:t>
            </w:r>
          </w:p>
        </w:tc>
        <w:tc>
          <w:tcPr>
            <w:tcW w:w="7655" w:type="dxa"/>
            <w:shd w:val="clear" w:color="auto" w:fill="F2F2F2" w:themeFill="background1" w:themeFillShade="F2"/>
            <w:vAlign w:val="center"/>
          </w:tcPr>
          <w:p w:rsidR="008C0E02" w:rsidRDefault="008C0E02" w:rsidP="004D36ED">
            <w:pPr>
              <w:spacing w:after="120"/>
              <w:rPr>
                <w:rFonts w:ascii="Tahoma" w:hAnsi="Tahoma" w:cs="Tahoma"/>
                <w:b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  <w:lang w:val="hu-HU"/>
              </w:rPr>
              <w:t>Az interkulturális mediáció használata helyi szinten.</w:t>
            </w:r>
          </w:p>
          <w:p w:rsidR="008C0E02" w:rsidRDefault="008C0E02" w:rsidP="004D36ED">
            <w:pPr>
              <w:spacing w:after="120"/>
              <w:rPr>
                <w:rFonts w:ascii="Tahoma" w:hAnsi="Tahoma" w:cs="Tahoma"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color w:val="404040" w:themeColor="text1" w:themeTint="BF"/>
                <w:lang w:val="hu-HU"/>
              </w:rPr>
              <w:t>A működés feltételei, ötletek, elképzelések</w:t>
            </w:r>
          </w:p>
          <w:p w:rsidR="008C0E02" w:rsidRPr="008C0E02" w:rsidRDefault="008C0E02" w:rsidP="004D36ED">
            <w:pPr>
              <w:spacing w:after="120"/>
              <w:rPr>
                <w:rFonts w:ascii="Tahoma" w:hAnsi="Tahoma" w:cs="Tahoma"/>
                <w:color w:val="404040" w:themeColor="text1" w:themeTint="BF"/>
                <w:lang w:val="hu-HU"/>
              </w:rPr>
            </w:pPr>
            <w:r>
              <w:rPr>
                <w:rFonts w:ascii="Tahoma" w:hAnsi="Tahoma" w:cs="Tahoma"/>
                <w:color w:val="404040" w:themeColor="text1" w:themeTint="BF"/>
                <w:lang w:val="hu-HU"/>
              </w:rPr>
              <w:t>(kiscsoportos munka, plenáris megbeszélés)</w:t>
            </w:r>
          </w:p>
        </w:tc>
      </w:tr>
    </w:tbl>
    <w:p w:rsidR="004562D4" w:rsidRPr="009131B7" w:rsidRDefault="004562D4" w:rsidP="00104946">
      <w:pPr>
        <w:rPr>
          <w:rFonts w:ascii="Tahoma" w:hAnsi="Tahoma" w:cs="Tahoma"/>
          <w:lang w:val="hu-HU"/>
        </w:rPr>
      </w:pPr>
    </w:p>
    <w:sectPr w:rsidR="004562D4" w:rsidRPr="009131B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43" w:rsidRDefault="000A2243" w:rsidP="004B2563">
      <w:pPr>
        <w:spacing w:after="0" w:line="240" w:lineRule="auto"/>
      </w:pPr>
      <w:r>
        <w:separator/>
      </w:r>
    </w:p>
  </w:endnote>
  <w:endnote w:type="continuationSeparator" w:id="0">
    <w:p w:rsidR="000A2243" w:rsidRDefault="000A2243" w:rsidP="004B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63" w:rsidRDefault="004B2563" w:rsidP="004B2563">
    <w:pPr>
      <w:pStyle w:val="llb"/>
      <w:jc w:val="center"/>
    </w:pPr>
    <w:r>
      <w:rPr>
        <w:noProof/>
        <w:lang w:val="hu-HU" w:eastAsia="hu-HU"/>
      </w:rPr>
      <w:drawing>
        <wp:inline distT="0" distB="0" distL="0" distR="0">
          <wp:extent cx="3162047" cy="552450"/>
          <wp:effectExtent l="0" t="0" r="635" b="0"/>
          <wp:docPr id="1" name="Picture 1" descr="P:\_coe-settings\desktop\Communication\Logos\Funded EU+COE - Implemented COE 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_coe-settings\desktop\Communication\Logos\Funded EU+COE - Implemented COE quad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111" cy="55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43" w:rsidRDefault="000A2243" w:rsidP="004B2563">
      <w:pPr>
        <w:spacing w:after="0" w:line="240" w:lineRule="auto"/>
      </w:pPr>
      <w:r>
        <w:separator/>
      </w:r>
    </w:p>
  </w:footnote>
  <w:footnote w:type="continuationSeparator" w:id="0">
    <w:p w:rsidR="000A2243" w:rsidRDefault="000A2243" w:rsidP="004B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63" w:rsidRDefault="00A87A95" w:rsidP="00A87A95">
    <w:pPr>
      <w:pStyle w:val="lfej"/>
      <w:rPr>
        <w:noProof/>
      </w:rPr>
    </w:pPr>
    <w:r w:rsidRPr="00A87A95">
      <w:rPr>
        <w:noProof/>
        <w:lang w:val="hu-HU" w:eastAsia="hu-HU"/>
      </w:rPr>
      <w:drawing>
        <wp:inline distT="0" distB="0" distL="0" distR="0">
          <wp:extent cx="2638425" cy="440787"/>
          <wp:effectExtent l="0" t="0" r="0" b="0"/>
          <wp:docPr id="3" name="Kép 3" descr="C:\Users\Felhasználó\Documents\1LogoTemplate2016dec\PHAli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áló\Documents\1LogoTemplate2016dec\PHAli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517" cy="45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A37C26" w:rsidRPr="00226135">
      <w:rPr>
        <w:noProof/>
        <w:lang w:val="hu-HU" w:eastAsia="hu-HU"/>
      </w:rPr>
      <w:drawing>
        <wp:inline distT="0" distB="0" distL="0" distR="0">
          <wp:extent cx="1070229" cy="504825"/>
          <wp:effectExtent l="0" t="0" r="0" b="0"/>
          <wp:docPr id="2" name="Kép 2" descr="P:\_coe-settings\desktop\Communication\Logos\ro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_coe-settings\desktop\Communication\Logos\rom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08" cy="50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A95" w:rsidRDefault="00A87A95" w:rsidP="00A87A95">
    <w:pPr>
      <w:pStyle w:val="lfej"/>
      <w:rPr>
        <w:noProof/>
      </w:rPr>
    </w:pPr>
  </w:p>
  <w:p w:rsidR="00A87A95" w:rsidRDefault="00A87A95" w:rsidP="00A87A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F3526"/>
    <w:multiLevelType w:val="hybridMultilevel"/>
    <w:tmpl w:val="76D4481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E63AF7"/>
    <w:multiLevelType w:val="hybridMultilevel"/>
    <w:tmpl w:val="A61CFA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7"/>
    <w:rsid w:val="0001763A"/>
    <w:rsid w:val="00064BE4"/>
    <w:rsid w:val="000A2243"/>
    <w:rsid w:val="000C231A"/>
    <w:rsid w:val="00104946"/>
    <w:rsid w:val="0010672F"/>
    <w:rsid w:val="001E7F83"/>
    <w:rsid w:val="00306944"/>
    <w:rsid w:val="00360304"/>
    <w:rsid w:val="003B54FE"/>
    <w:rsid w:val="004562D4"/>
    <w:rsid w:val="00465F82"/>
    <w:rsid w:val="0046755C"/>
    <w:rsid w:val="004B2563"/>
    <w:rsid w:val="004D36ED"/>
    <w:rsid w:val="005676D4"/>
    <w:rsid w:val="0057210D"/>
    <w:rsid w:val="00657A0D"/>
    <w:rsid w:val="006D069D"/>
    <w:rsid w:val="006E41B8"/>
    <w:rsid w:val="00773E54"/>
    <w:rsid w:val="007B33FD"/>
    <w:rsid w:val="007C5C88"/>
    <w:rsid w:val="007E5C9D"/>
    <w:rsid w:val="008720FD"/>
    <w:rsid w:val="00894D28"/>
    <w:rsid w:val="008C0E02"/>
    <w:rsid w:val="008D5E10"/>
    <w:rsid w:val="009131B7"/>
    <w:rsid w:val="00966929"/>
    <w:rsid w:val="009C3D38"/>
    <w:rsid w:val="009D3E55"/>
    <w:rsid w:val="009F7877"/>
    <w:rsid w:val="00A33E99"/>
    <w:rsid w:val="00A37C26"/>
    <w:rsid w:val="00A87A95"/>
    <w:rsid w:val="00AC75C0"/>
    <w:rsid w:val="00B327DB"/>
    <w:rsid w:val="00B75223"/>
    <w:rsid w:val="00BF6230"/>
    <w:rsid w:val="00CB15C4"/>
    <w:rsid w:val="00D56963"/>
    <w:rsid w:val="00D60686"/>
    <w:rsid w:val="00DD1589"/>
    <w:rsid w:val="00DE39D1"/>
    <w:rsid w:val="00E57FB1"/>
    <w:rsid w:val="00E65561"/>
    <w:rsid w:val="00E81B8F"/>
    <w:rsid w:val="00ED2159"/>
    <w:rsid w:val="00F21953"/>
    <w:rsid w:val="00F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43B66-60CE-444D-9FF4-15D17465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25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2563"/>
  </w:style>
  <w:style w:type="paragraph" w:styleId="llb">
    <w:name w:val="footer"/>
    <w:basedOn w:val="Norml"/>
    <w:link w:val="llbChar"/>
    <w:uiPriority w:val="99"/>
    <w:unhideWhenUsed/>
    <w:rsid w:val="004B2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2563"/>
  </w:style>
  <w:style w:type="paragraph" w:styleId="Buborkszveg">
    <w:name w:val="Balloon Text"/>
    <w:basedOn w:val="Norml"/>
    <w:link w:val="BuborkszvegChar"/>
    <w:uiPriority w:val="99"/>
    <w:semiHidden/>
    <w:unhideWhenUsed/>
    <w:rsid w:val="004B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256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B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F62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62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62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62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6230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B33FD"/>
    <w:pPr>
      <w:spacing w:after="160" w:line="259" w:lineRule="auto"/>
      <w:ind w:left="720"/>
      <w:contextualSpacing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GAILLARD Oana</dc:creator>
  <cp:keywords/>
  <dc:description/>
  <cp:lastModifiedBy>TÖOSZ</cp:lastModifiedBy>
  <cp:revision>2</cp:revision>
  <cp:lastPrinted>2017-04-12T13:28:00Z</cp:lastPrinted>
  <dcterms:created xsi:type="dcterms:W3CDTF">2017-04-14T19:17:00Z</dcterms:created>
  <dcterms:modified xsi:type="dcterms:W3CDTF">2017-04-14T19:17:00Z</dcterms:modified>
</cp:coreProperties>
</file>